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AE4F5B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5144024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AE4F5B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AE4F5B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9C32A0" w:rsidRDefault="00456F08" w:rsidP="00DD311F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D5B47">
        <w:rPr>
          <w:rFonts w:ascii="Arial Black" w:hAnsi="Arial Black"/>
          <w:b/>
          <w:sz w:val="24"/>
          <w:szCs w:val="24"/>
        </w:rPr>
        <w:t>26/</w:t>
      </w:r>
      <w:r w:rsidR="009C32A0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DD311F" w:rsidRPr="003D5B47" w:rsidRDefault="003D5B47" w:rsidP="009C32A0">
      <w:pPr>
        <w:spacing w:line="360" w:lineRule="auto"/>
        <w:jc w:val="center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3556000" cy="1551709"/>
            <wp:effectExtent l="171450" t="152400" r="139700" b="105641"/>
            <wp:docPr id="2" name="Imagem 2" descr="Livros de arquitetura: 16 obras para estudantes e profiss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os de arquitetura: 16 obras para estudantes e profissiona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68" cy="15490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56F08" w:rsidRDefault="00AE4F5B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E4F5B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234758" w:rsidRPr="003D5B47" w:rsidRDefault="00234758" w:rsidP="003D5B47">
      <w:pPr>
        <w:jc w:val="both"/>
        <w:rPr>
          <w:rFonts w:ascii="Arial Black" w:hAnsi="Arial Black"/>
          <w:b/>
          <w:sz w:val="24"/>
          <w:szCs w:val="24"/>
        </w:rPr>
      </w:pPr>
    </w:p>
    <w:p w:rsidR="003D5B47" w:rsidRDefault="003D5B47" w:rsidP="00234758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d</w:t>
      </w:r>
      <w:r w:rsidR="00234758" w:rsidRPr="003D5B47">
        <w:rPr>
          <w:rFonts w:ascii="Arial Black" w:hAnsi="Arial Black"/>
          <w:b/>
        </w:rPr>
        <w:t>iálogo com o texto – págs. 137 a 138.</w:t>
      </w:r>
    </w:p>
    <w:p w:rsidR="00DD311F" w:rsidRDefault="003D5B47" w:rsidP="00234758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Fontes históricas – págs. 139 a 143.</w:t>
      </w:r>
    </w:p>
    <w:p w:rsidR="003D5B47" w:rsidRDefault="003D5B47" w:rsidP="00234758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Diálogo com o texto – págs. 144 a 146.</w:t>
      </w:r>
    </w:p>
    <w:p w:rsidR="003D5B47" w:rsidRPr="003D5B47" w:rsidRDefault="003D5B47" w:rsidP="003D5B47">
      <w:pPr>
        <w:jc w:val="both"/>
        <w:rPr>
          <w:rFonts w:ascii="Arial Black" w:hAnsi="Arial Black"/>
          <w:b/>
        </w:rPr>
      </w:pPr>
      <w:r w:rsidRPr="003D5B47">
        <w:pict>
          <v:shape id="_x0000_s1030" type="#_x0000_t188" style="position:absolute;left:0;text-align:left;margin-left:168.05pt;margin-top:2.55pt;width:110.55pt;height:34.2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Default="00DD311F" w:rsidP="003D5B47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Assistir toda aula com as explicações acerca dos conteúdos. Acontecerá ao vivo no Google Meet, inclusive com as câmeras abertas.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 resolução dos conteúdos ocorrerá ao vivo no Google Meet.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Às correções</w:t>
      </w:r>
      <w:r>
        <w:rPr>
          <w:rFonts w:ascii="Arial Black" w:hAnsi="Arial Black"/>
          <w:b/>
        </w:rPr>
        <w:t xml:space="preserve"> ocorrerão no Google meet e serão</w:t>
      </w:r>
      <w:r w:rsidRPr="003D5B47">
        <w:rPr>
          <w:rFonts w:ascii="Arial Black" w:hAnsi="Arial Black"/>
          <w:b/>
        </w:rPr>
        <w:t xml:space="preserve"> disponibilizada</w:t>
      </w:r>
      <w:r>
        <w:rPr>
          <w:rFonts w:ascii="Arial Black" w:hAnsi="Arial Black"/>
          <w:b/>
        </w:rPr>
        <w:t>s</w:t>
      </w:r>
      <w:proofErr w:type="gramStart"/>
      <w:r w:rsidRPr="003D5B47">
        <w:rPr>
          <w:rFonts w:ascii="Arial Black" w:hAnsi="Arial Black"/>
          <w:b/>
        </w:rPr>
        <w:t xml:space="preserve">  </w:t>
      </w:r>
      <w:proofErr w:type="gramEnd"/>
      <w:r w:rsidRPr="003D5B47">
        <w:rPr>
          <w:rFonts w:ascii="Arial Black" w:hAnsi="Arial Black"/>
          <w:b/>
        </w:rPr>
        <w:t>no grupo da sala e Classroom, após às correções.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Ao término das correções, postar no Classroom ou enviar no whatsappe.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As atividades enviadas com atraso – terá menos nota.</w:t>
      </w:r>
    </w:p>
    <w:p w:rsidR="009F45B1" w:rsidRPr="003D5B47" w:rsidRDefault="00456F08" w:rsidP="003D5B47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  <w:r w:rsidR="003D5B47">
        <w:rPr>
          <w:rFonts w:ascii="Arial Black" w:hAnsi="Arial Black"/>
          <w:b/>
          <w:i/>
          <w:color w:val="FF0000"/>
          <w:sz w:val="24"/>
          <w:szCs w:val="24"/>
        </w:rPr>
        <w:t xml:space="preserve"> </w:t>
      </w:r>
      <w:r w:rsidR="00DD311F">
        <w:rPr>
          <w:rFonts w:ascii="Arial Black" w:hAnsi="Arial Black"/>
          <w:b/>
          <w:i/>
          <w:color w:val="FF0000"/>
          <w:sz w:val="24"/>
          <w:szCs w:val="24"/>
        </w:rPr>
        <w:t>Beijos</w:t>
      </w:r>
      <w:proofErr w:type="gramStart"/>
      <w:r w:rsidR="00DD311F"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  <w:r w:rsidR="00DD311F">
        <w:rPr>
          <w:rFonts w:ascii="Arial Black" w:hAnsi="Arial Black"/>
          <w:b/>
          <w:i/>
          <w:color w:val="FF0000"/>
          <w:sz w:val="24"/>
          <w:szCs w:val="24"/>
        </w:rPr>
        <w:t xml:space="preserve"> Tia Silvia</w:t>
      </w:r>
      <w:proofErr w:type="gramStart"/>
      <w:r w:rsidR="00DD311F"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sectPr w:rsidR="009F45B1" w:rsidRPr="003D5B47" w:rsidSect="003D5B47">
      <w:pgSz w:w="11906" w:h="16838"/>
      <w:pgMar w:top="709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B4CA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234758"/>
    <w:rsid w:val="003D5B47"/>
    <w:rsid w:val="00456F08"/>
    <w:rsid w:val="004A0F41"/>
    <w:rsid w:val="00622A96"/>
    <w:rsid w:val="006F5C71"/>
    <w:rsid w:val="007168A0"/>
    <w:rsid w:val="00721CAE"/>
    <w:rsid w:val="00772008"/>
    <w:rsid w:val="008961FA"/>
    <w:rsid w:val="008B3A39"/>
    <w:rsid w:val="009C32A0"/>
    <w:rsid w:val="009F45B1"/>
    <w:rsid w:val="00A6685F"/>
    <w:rsid w:val="00AE4F5B"/>
    <w:rsid w:val="00CB2C6E"/>
    <w:rsid w:val="00D927F6"/>
    <w:rsid w:val="00DC477D"/>
    <w:rsid w:val="00DD311F"/>
    <w:rsid w:val="00E435E2"/>
    <w:rsid w:val="00EF6746"/>
    <w:rsid w:val="00F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14</cp:revision>
  <cp:lastPrinted>2020-10-25T17:14:00Z</cp:lastPrinted>
  <dcterms:created xsi:type="dcterms:W3CDTF">2020-09-20T17:13:00Z</dcterms:created>
  <dcterms:modified xsi:type="dcterms:W3CDTF">2020-10-25T17:14:00Z</dcterms:modified>
</cp:coreProperties>
</file>